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26.04.2026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commercetools</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Betreff: Bewerbung als Senior Full Stack Developer</w:t>
      </w:r>
    </w:p>
    <w:p>
      <w:pPr>
        <w:spacing w:after="200" w:line="276" w:lineRule="auto"/>
      </w:pPr>
      <w:r>
        <w:rPr>
          <w:rFonts w:ascii="Calibri" w:hAnsi="Calibri"/>
          <w:i w:val="0"/>
          <w:sz w:val="22"/>
          <w:u w:val="none"/>
        </w:rPr>
        <w:t>```</w:t>
        <w:br/>
        <w:t>### DRAFT_COVER_LETTER</w:t>
        <w:br/>
        <w:t>Bei Yoobux habe ich einen skalierbaren AWS-Backend mit Node.js und Express architiert, der eine Echtzeit-Transaktionsverarbeitung für 500.000 monatliche Nutzer ermöglichte. Dies entspricht der Mission von commercetools, künstellerngetriebene Handelsplattformen zu entwickeln, die komplexe Unternehmensanforderungen bewältigen können.</w:t>
      </w:r>
    </w:p>
    <w:p>
      <w:pPr>
        <w:spacing w:after="200" w:line="276" w:lineRule="auto"/>
      </w:pPr>
      <w:r>
        <w:rPr>
          <w:rFonts w:ascii="Calibri" w:hAnsi="Calibri"/>
          <w:i w:val="0"/>
          <w:sz w:val="22"/>
          <w:u w:val="none"/>
        </w:rPr>
        <w:t>Bei Blackship Studio habe ich REST-Api’s in Node.js für ein SaaS-Produkt entwickelt, wodurch sich die Bereitstellungszeit um 40 % durch automatisierte Tests reduzierte. Zudem habe ich bei Yoobux ein React-basiertes Admin-Panel erstellt, das die Benutzerverwaltung für 20+ Clientanwendungen zentralisierte und die operativen Effizienz steigerte. Beide Projekte erforderten eine vollständige Stack-Koordination zwischen Frontend- und Backend-Teams, um eine nahtlose Integration von Authentifizierungssystemen über OAuth-Protokolle sicherzustellen. Diese Erfahrungen zeigen meine Fähigkeit, zuverlässige, leistungsstarke Systeme mit modernen Tools und Architekturen zu liefern.</w:t>
      </w:r>
    </w:p>
    <w:p>
      <w:pPr>
        <w:spacing w:after="200" w:line="276" w:lineRule="auto"/>
      </w:pPr>
      <w:r>
        <w:rPr>
          <w:rFonts w:ascii="Calibri" w:hAnsi="Calibri"/>
          <w:i w:val="0"/>
          <w:sz w:val="22"/>
          <w:u w:val="none"/>
        </w:rPr>
        <w:t>Ich bin besonders von commercetools’ Fokus auf komponierbaren Handel und Innovation in Unternehmenslösungen angetan. Ich würde die Möglichkeit zu haben, mit Ihnen zu sprechen, wie meine technische Expertise bei der Entwicklung skalierbarer Full-Stack-Systeme Ihrem Team helfen kann.</w:t>
        <w:br/>
        <w:t>```</w:t>
      </w:r>
    </w:p>
    <w:p>
      <w:pPr>
        <w:spacing w:before="240" w:line="276" w:lineRule="auto"/>
      </w:pPr>
      <w:r>
        <w:rPr>
          <w:rFonts w:ascii="Calibri" w:hAnsi="Calibri"/>
          <w:i w:val="0"/>
          <w:u w:val="none"/>
        </w:rPr>
        <w:t>Mit freundlichen Grüßen</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